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AB" w:rsidRPr="009E16AB" w:rsidRDefault="00C6579E" w:rsidP="001C2B61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58.15pt;margin-top:-9.55pt;width:666.15pt;height:62.35pt;z-index:251660288" fillcolor="#823b0b [1605]" strokecolor="black [3213]" strokeweight="1pt">
            <v:fill opacity="47841f"/>
            <v:shadow color="#99f" offset="3pt"/>
            <v:textpath style="font-family:&quot;Arial Black&quot;;v-text-kern:t" trim="t" fitpath="t" string="ORGANIGRAMMA"/>
            <w10:wrap type="square"/>
          </v:shape>
        </w:pict>
      </w:r>
      <w:r w:rsidR="001C2B61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-257175</wp:posOffset>
            </wp:positionV>
            <wp:extent cx="1298575" cy="1068705"/>
            <wp:effectExtent l="19050" t="0" r="0" b="0"/>
            <wp:wrapSquare wrapText="bothSides"/>
            <wp:docPr id="2" name="Immagine 1" descr="https://lh6.googleusercontent.com/p8p7jq4u0oiMmxKyWlXeuFNWywfJ3oLla2dcpfRnRLH1EEDWcpNC3F8srlbl0lrm-FZE2kzm0itRncYzzQHGcvESOusGKrZSetvnNXWl5ozEgHTYJWnFkC0QUZSQgR-go-nNBgl1E98wRzFr4JDURzHOk2-qa4n0TyJ58vrwRlcKDlibjNIjkVgKP-uBcg2-mLd5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8p7jq4u0oiMmxKyWlXeuFNWywfJ3oLla2dcpfRnRLH1EEDWcpNC3F8srlbl0lrm-FZE2kzm0itRncYzzQHGcvESOusGKrZSetvnNXWl5ozEgHTYJWnFkC0QUZSQgR-go-nNBgl1E98wRzFr4JDURzHOk2-qa4n0TyJ58vrwRlcKDlibjNIjkVgKP-uBcg2-mLd5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Default="009E16AB" w:rsidP="009E16AB">
      <w:pPr>
        <w:pStyle w:val="NormaleWeb"/>
        <w:spacing w:before="0" w:beforeAutospacing="0" w:after="0" w:afterAutospacing="0"/>
        <w:ind w:left="-567" w:right="6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ORDINE DEGLI INGEGNERI </w:t>
      </w:r>
    </w:p>
    <w:p w:rsidR="009E16AB" w:rsidRDefault="009E16AB" w:rsidP="009E16AB">
      <w:pPr>
        <w:pStyle w:val="NormaleWeb"/>
        <w:spacing w:before="0" w:beforeAutospacing="0" w:after="0" w:afterAutospacing="0"/>
        <w:ind w:left="-567"/>
      </w:pPr>
      <w:r>
        <w:rPr>
          <w:rFonts w:ascii="Arial" w:hAnsi="Arial" w:cs="Arial"/>
          <w:b/>
          <w:bCs/>
          <w:color w:val="000000"/>
          <w:sz w:val="32"/>
          <w:szCs w:val="32"/>
        </w:rPr>
        <w:t>DELLA PROVINCIA DI ALESSANDRIA</w:t>
      </w:r>
    </w:p>
    <w:p w:rsidR="009E16AB" w:rsidRPr="009E16AB" w:rsidRDefault="00C6579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753.25pt;margin-top:1.75pt;width:310.9pt;height:105pt;z-index:251671552" strokeweight="1.25pt">
            <v:stroke dashstyle="longDash"/>
            <v:textbox>
              <w:txbxContent>
                <w:p w:rsidR="0094223C" w:rsidRDefault="0094223C" w:rsidP="0094223C">
                  <w:pPr>
                    <w:pStyle w:val="Default"/>
                  </w:pPr>
                </w:p>
                <w:p w:rsidR="0094223C" w:rsidRPr="0094223C" w:rsidRDefault="0094223C" w:rsidP="0094223C">
                  <w:pPr>
                    <w:pStyle w:val="Default"/>
                    <w:spacing w:before="40"/>
                    <w:jc w:val="center"/>
                    <w:rPr>
                      <w:sz w:val="30"/>
                      <w:szCs w:val="30"/>
                    </w:rPr>
                  </w:pPr>
                  <w:r w:rsidRPr="0094223C">
                    <w:rPr>
                      <w:b/>
                      <w:bCs/>
                      <w:sz w:val="30"/>
                      <w:szCs w:val="30"/>
                    </w:rPr>
                    <w:t>FEDERAZIONE INTERREGIONALE</w:t>
                  </w:r>
                </w:p>
                <w:p w:rsidR="0094223C" w:rsidRPr="0094223C" w:rsidRDefault="0094223C" w:rsidP="0094223C">
                  <w:pPr>
                    <w:pStyle w:val="Default"/>
                    <w:jc w:val="center"/>
                    <w:rPr>
                      <w:sz w:val="30"/>
                      <w:szCs w:val="30"/>
                    </w:rPr>
                  </w:pPr>
                  <w:r w:rsidRPr="0094223C">
                    <w:rPr>
                      <w:b/>
                      <w:bCs/>
                      <w:sz w:val="30"/>
                      <w:szCs w:val="30"/>
                    </w:rPr>
                    <w:t>DEGLI ORDINI DEGLI INGEGNERI DEI PIEMONTE E DELLA VALLE D’AOSTA</w:t>
                  </w:r>
                </w:p>
                <w:p w:rsidR="0094223C" w:rsidRPr="0094223C" w:rsidRDefault="0094223C" w:rsidP="0094223C">
                  <w:pPr>
                    <w:spacing w:line="240" w:lineRule="auto"/>
                    <w:jc w:val="center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94223C"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  <w:t>(FIOPA)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_x0000_s1028" type="#_x0000_t202" style="position:absolute;left:0;text-align:left;margin-left:379.8pt;margin-top:1.75pt;width:310.9pt;height:105pt;z-index:251662336" strokeweight="1.25pt">
            <v:textbox>
              <w:txbxContent>
                <w:p w:rsidR="001C2B61" w:rsidRPr="001C2B61" w:rsidRDefault="001C2B61" w:rsidP="001C2B61">
                  <w:pPr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 w:rsidRPr="001C2B61">
                    <w:rPr>
                      <w:rFonts w:ascii="Arial" w:hAnsi="Arial"/>
                      <w:b/>
                      <w:sz w:val="30"/>
                      <w:szCs w:val="30"/>
                    </w:rPr>
                    <w:t>CONSIGLIO ORDINE INGEGNERI DELLA PROVINCIA DI ALESSANDRIA</w:t>
                  </w:r>
                </w:p>
                <w:p w:rsidR="001C2B61" w:rsidRPr="001C2B61" w:rsidRDefault="001C2B61">
                  <w:pPr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 w:rsidRPr="001C2B61">
                    <w:rPr>
                      <w:rFonts w:ascii="Arial" w:hAnsi="Arial"/>
                      <w:b/>
                      <w:sz w:val="30"/>
                      <w:szCs w:val="30"/>
                    </w:rPr>
                    <w:t>Presidente:</w:t>
                  </w:r>
                  <w:r w:rsidR="00401145">
                    <w:rPr>
                      <w:rFonts w:ascii="Arial" w:hAnsi="Arial"/>
                      <w:b/>
                      <w:sz w:val="30"/>
                      <w:szCs w:val="30"/>
                    </w:rPr>
                    <w:t xml:space="preserve"> </w:t>
                  </w:r>
                  <w:r w:rsidR="00401145" w:rsidRPr="00401145">
                    <w:rPr>
                      <w:rFonts w:ascii="Arial" w:hAnsi="Arial"/>
                      <w:sz w:val="30"/>
                      <w:szCs w:val="30"/>
                    </w:rPr>
                    <w:t xml:space="preserve">Ing. Marco </w:t>
                  </w:r>
                  <w:r w:rsidR="00336E97" w:rsidRPr="00401145">
                    <w:rPr>
                      <w:rFonts w:ascii="Arial" w:hAnsi="Arial"/>
                      <w:sz w:val="30"/>
                      <w:szCs w:val="30"/>
                    </w:rPr>
                    <w:t>COLOMBO</w:t>
                  </w:r>
                </w:p>
                <w:p w:rsidR="001C2B61" w:rsidRPr="001C2B61" w:rsidRDefault="001C2B61">
                  <w:pPr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 w:rsidRPr="001C2B61">
                    <w:rPr>
                      <w:rFonts w:ascii="Arial" w:hAnsi="Arial"/>
                      <w:b/>
                      <w:sz w:val="30"/>
                      <w:szCs w:val="30"/>
                    </w:rPr>
                    <w:t>Vice</w:t>
                  </w:r>
                  <w:r w:rsidR="00401145">
                    <w:rPr>
                      <w:rFonts w:ascii="Arial" w:hAnsi="Arial"/>
                      <w:b/>
                      <w:sz w:val="30"/>
                      <w:szCs w:val="30"/>
                    </w:rPr>
                    <w:t xml:space="preserve"> P</w:t>
                  </w:r>
                  <w:r w:rsidRPr="001C2B61">
                    <w:rPr>
                      <w:rFonts w:ascii="Arial" w:hAnsi="Arial"/>
                      <w:b/>
                      <w:sz w:val="30"/>
                      <w:szCs w:val="30"/>
                    </w:rPr>
                    <w:t>residente:</w:t>
                  </w:r>
                  <w:r w:rsidR="00401145">
                    <w:rPr>
                      <w:rFonts w:ascii="Arial" w:hAnsi="Arial"/>
                      <w:b/>
                      <w:sz w:val="30"/>
                      <w:szCs w:val="30"/>
                    </w:rPr>
                    <w:t xml:space="preserve"> </w:t>
                  </w:r>
                  <w:r w:rsidR="00401145" w:rsidRPr="00401145">
                    <w:rPr>
                      <w:rFonts w:ascii="Arial" w:hAnsi="Arial"/>
                      <w:sz w:val="30"/>
                      <w:szCs w:val="30"/>
                    </w:rPr>
                    <w:t>Ing.</w:t>
                  </w:r>
                  <w:r w:rsidR="000F589D">
                    <w:rPr>
                      <w:rFonts w:ascii="Arial" w:hAnsi="Arial"/>
                      <w:sz w:val="30"/>
                      <w:szCs w:val="30"/>
                    </w:rPr>
                    <w:t xml:space="preserve"> Riccardo </w:t>
                  </w:r>
                  <w:r w:rsidR="00336E97">
                    <w:rPr>
                      <w:rFonts w:ascii="Arial" w:hAnsi="Arial"/>
                      <w:sz w:val="30"/>
                      <w:szCs w:val="30"/>
                    </w:rPr>
                    <w:t>CARRÀ</w:t>
                  </w:r>
                </w:p>
                <w:p w:rsidR="001C2B61" w:rsidRPr="001C2B61" w:rsidRDefault="001C2B61" w:rsidP="00336E97">
                  <w:pPr>
                    <w:spacing w:line="240" w:lineRule="auto"/>
                    <w:jc w:val="left"/>
                    <w:rPr>
                      <w:sz w:val="30"/>
                      <w:szCs w:val="30"/>
                    </w:rPr>
                  </w:pPr>
                  <w:r w:rsidRPr="001C2B61">
                    <w:rPr>
                      <w:rFonts w:ascii="Arial" w:hAnsi="Arial"/>
                      <w:b/>
                      <w:sz w:val="30"/>
                      <w:szCs w:val="30"/>
                    </w:rPr>
                    <w:t>Vice</w:t>
                  </w:r>
                  <w:r w:rsidR="00401145">
                    <w:rPr>
                      <w:rFonts w:ascii="Arial" w:hAnsi="Arial"/>
                      <w:b/>
                      <w:sz w:val="30"/>
                      <w:szCs w:val="30"/>
                    </w:rPr>
                    <w:t xml:space="preserve"> P</w:t>
                  </w:r>
                  <w:r w:rsidRPr="001C2B61">
                    <w:rPr>
                      <w:rFonts w:ascii="Arial" w:hAnsi="Arial"/>
                      <w:b/>
                      <w:sz w:val="30"/>
                      <w:szCs w:val="30"/>
                    </w:rPr>
                    <w:t>residente:</w:t>
                  </w:r>
                  <w:r w:rsidR="00401145">
                    <w:rPr>
                      <w:rFonts w:ascii="Arial" w:hAnsi="Arial"/>
                      <w:b/>
                      <w:sz w:val="30"/>
                      <w:szCs w:val="30"/>
                    </w:rPr>
                    <w:t xml:space="preserve"> </w:t>
                  </w:r>
                  <w:r w:rsidR="00401145" w:rsidRPr="000F589D">
                    <w:rPr>
                      <w:rFonts w:ascii="Arial" w:hAnsi="Arial"/>
                      <w:sz w:val="30"/>
                      <w:szCs w:val="30"/>
                    </w:rPr>
                    <w:t xml:space="preserve">Ing. </w:t>
                  </w:r>
                  <w:r w:rsidR="000F589D" w:rsidRPr="000F589D">
                    <w:rPr>
                      <w:rFonts w:ascii="Arial" w:hAnsi="Arial"/>
                      <w:sz w:val="30"/>
                      <w:szCs w:val="30"/>
                    </w:rPr>
                    <w:t xml:space="preserve">Alberto </w:t>
                  </w:r>
                  <w:r w:rsidR="00336E97" w:rsidRPr="000F589D">
                    <w:rPr>
                      <w:rFonts w:ascii="Arial" w:hAnsi="Arial"/>
                      <w:sz w:val="30"/>
                      <w:szCs w:val="30"/>
                    </w:rPr>
                    <w:t>PERACCHIO</w:t>
                  </w:r>
                </w:p>
              </w:txbxContent>
            </v:textbox>
          </v:shape>
        </w:pict>
      </w: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C6579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 id="_x0000_s1034" type="#_x0000_t202" style="position:absolute;left:0;text-align:left;margin-left:28.2pt;margin-top:8.7pt;width:252pt;height:61.5pt;z-index:251666432" strokeweight="1.25pt">
            <v:stroke dashstyle="longDash"/>
            <v:textbox>
              <w:txbxContent>
                <w:p w:rsidR="000318E3" w:rsidRPr="001C2B61" w:rsidRDefault="000318E3" w:rsidP="0094223C">
                  <w:pPr>
                    <w:spacing w:before="320" w:line="240" w:lineRule="auto"/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sz w:val="30"/>
                      <w:szCs w:val="30"/>
                    </w:rPr>
                    <w:t>CONSIGLIO DI DISCIPLINA</w:t>
                  </w:r>
                </w:p>
              </w:txbxContent>
            </v:textbox>
          </v:shape>
        </w:pict>
      </w:r>
    </w:p>
    <w:p w:rsidR="00126F46" w:rsidRPr="009E16AB" w:rsidRDefault="00126F46">
      <w:pPr>
        <w:rPr>
          <w:rFonts w:ascii="Arial" w:hAnsi="Arial" w:cs="Arial"/>
        </w:rPr>
      </w:pPr>
    </w:p>
    <w:p w:rsidR="009E16AB" w:rsidRPr="009E16AB" w:rsidRDefault="00C6579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689.7pt;margin-top:11.85pt;width:63.55pt;height:0;z-index:251674624" o:connectortype="straight" strokeweight="1.25pt">
            <v:stroke dashstyle="longDash" startarrow="block" endarrow="block"/>
          </v:shape>
        </w:pict>
      </w:r>
      <w:r>
        <w:rPr>
          <w:rFonts w:ascii="Arial" w:hAnsi="Arial" w:cs="Arial"/>
          <w:noProof/>
          <w:lang w:eastAsia="it-IT"/>
        </w:rPr>
        <w:pict>
          <v:shape id="_x0000_s1035" type="#_x0000_t32" style="position:absolute;left:0;text-align:left;margin-left:280.2pt;margin-top:11.85pt;width:99.6pt;height:0;z-index:251667456" o:connectortype="straight" strokeweight="1.25pt">
            <v:stroke dashstyle="longDash" startarrow="block" endarrow="block"/>
          </v:shape>
        </w:pict>
      </w: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C6579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 id="_x0000_s1049" type="#_x0000_t32" style="position:absolute;left:0;text-align:left;margin-left:475.85pt;margin-top:4.95pt;width:.05pt;height:61.85pt;flip:y;z-index:251676672" o:connectortype="straight" strokeweight="1.25pt">
            <v:stroke endarrow="block"/>
          </v:shape>
        </w:pict>
      </w:r>
      <w:r>
        <w:rPr>
          <w:rFonts w:ascii="Arial" w:hAnsi="Arial" w:cs="Arial"/>
          <w:noProof/>
          <w:lang w:eastAsia="it-IT"/>
        </w:rPr>
        <w:pict>
          <v:shape id="_x0000_s1044" type="#_x0000_t32" style="position:absolute;left:0;text-align:left;margin-left:533.7pt;margin-top:4.95pt;width:0;height:354.9pt;z-index:251673600" o:connectortype="straight" strokeweight="1.25pt">
            <v:stroke startarrow="block" endarrow="block"/>
          </v:shape>
        </w:pict>
      </w:r>
    </w:p>
    <w:p w:rsidR="009E16AB" w:rsidRPr="009E16AB" w:rsidRDefault="00C6579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 id="_x0000_s1037" type="#_x0000_t202" style="position:absolute;left:0;text-align:left;margin-left:27.15pt;margin-top:9.7pt;width:252pt;height:85.5pt;z-index:251669504" strokeweight="1.25pt">
            <v:textbox style="mso-next-textbox:#_x0000_s1037">
              <w:txbxContent>
                <w:p w:rsidR="008035E7" w:rsidRPr="008035E7" w:rsidRDefault="008035E7" w:rsidP="008035E7">
                  <w:pPr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sz w:val="30"/>
                      <w:szCs w:val="30"/>
                    </w:rPr>
                    <w:t>RESPONSABILE PER LA CORRUZIONE E LA TRASPARENZA (RPCT)</w:t>
                  </w:r>
                </w:p>
                <w:p w:rsidR="008035E7" w:rsidRPr="001C2B61" w:rsidRDefault="008035E7" w:rsidP="008035E7">
                  <w:pPr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 w:rsidRPr="008035E7">
                    <w:rPr>
                      <w:rFonts w:ascii="Arial" w:hAnsi="Arial"/>
                      <w:sz w:val="30"/>
                      <w:szCs w:val="30"/>
                    </w:rPr>
                    <w:t xml:space="preserve">Ing. Melania </w:t>
                  </w:r>
                  <w:r w:rsidR="00336E97" w:rsidRPr="008035E7">
                    <w:rPr>
                      <w:rFonts w:ascii="Arial" w:hAnsi="Arial"/>
                      <w:sz w:val="30"/>
                      <w:szCs w:val="30"/>
                    </w:rPr>
                    <w:t>MONACO</w:t>
                  </w:r>
                </w:p>
              </w:txbxContent>
            </v:textbox>
          </v:shape>
        </w:pict>
      </w: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C6579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 id="_x0000_s1050" type="#_x0000_t32" style="position:absolute;left:0;text-align:left;margin-left:279.15pt;margin-top:8.6pt;width:196.7pt;height:0;z-index:251677696" o:connectortype="straight" strokeweight="1.25pt"/>
        </w:pict>
      </w: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C6579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 id="_x0000_s1042" type="#_x0000_t32" style="position:absolute;left:0;text-align:left;margin-left:421.45pt;margin-top:33.5pt;width:232pt;height:.75pt;flip:y;z-index:251672576" o:connectortype="straight" strokeweight="1.25pt">
            <v:stroke startarrow="block" endarrow="block"/>
          </v:shape>
        </w:pict>
      </w:r>
      <w:r>
        <w:rPr>
          <w:rFonts w:ascii="Arial" w:hAnsi="Arial" w:cs="Arial"/>
          <w:noProof/>
          <w:lang w:eastAsia="it-IT"/>
        </w:rPr>
        <w:pict>
          <v:shape id="_x0000_s1032" type="#_x0000_t202" style="position:absolute;left:0;text-align:left;margin-left:169.45pt;margin-top:.2pt;width:252pt;height:61.5pt;z-index:251664384" strokeweight="1.25pt">
            <v:textbox>
              <w:txbxContent>
                <w:p w:rsidR="000F589D" w:rsidRPr="001C2B61" w:rsidRDefault="000F589D" w:rsidP="000F589D">
                  <w:pPr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sz w:val="30"/>
                      <w:szCs w:val="30"/>
                    </w:rPr>
                    <w:t>TESORIERE</w:t>
                  </w:r>
                </w:p>
                <w:p w:rsidR="000F589D" w:rsidRPr="001C2B61" w:rsidRDefault="000F589D" w:rsidP="00336E97">
                  <w:pPr>
                    <w:spacing w:before="120" w:line="240" w:lineRule="auto"/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 w:rsidRPr="00401145">
                    <w:rPr>
                      <w:rFonts w:ascii="Arial" w:hAnsi="Arial"/>
                      <w:sz w:val="30"/>
                      <w:szCs w:val="30"/>
                    </w:rPr>
                    <w:t xml:space="preserve">Ing. </w:t>
                  </w:r>
                  <w:r>
                    <w:rPr>
                      <w:rFonts w:ascii="Arial" w:hAnsi="Arial"/>
                      <w:sz w:val="30"/>
                      <w:szCs w:val="30"/>
                    </w:rPr>
                    <w:t xml:space="preserve">Iunior Danilo </w:t>
                  </w:r>
                  <w:r w:rsidR="00336E97">
                    <w:rPr>
                      <w:rFonts w:ascii="Arial" w:hAnsi="Arial"/>
                      <w:sz w:val="30"/>
                      <w:szCs w:val="30"/>
                    </w:rPr>
                    <w:t>BRANDA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_x0000_s1033" type="#_x0000_t202" style="position:absolute;left:0;text-align:left;margin-left:653.45pt;margin-top:.2pt;width:252pt;height:61.5pt;z-index:251665408" strokeweight="1.25pt">
            <v:textbox>
              <w:txbxContent>
                <w:p w:rsidR="000F589D" w:rsidRPr="001C2B61" w:rsidRDefault="000F589D" w:rsidP="000F589D">
                  <w:pPr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sz w:val="30"/>
                      <w:szCs w:val="30"/>
                    </w:rPr>
                    <w:t>SEGRETARIO</w:t>
                  </w:r>
                </w:p>
                <w:p w:rsidR="000F589D" w:rsidRPr="001C2B61" w:rsidRDefault="000F589D" w:rsidP="00336E97">
                  <w:pPr>
                    <w:spacing w:before="120" w:line="240" w:lineRule="auto"/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 w:rsidRPr="00401145">
                    <w:rPr>
                      <w:rFonts w:ascii="Arial" w:hAnsi="Arial"/>
                      <w:sz w:val="30"/>
                      <w:szCs w:val="30"/>
                    </w:rPr>
                    <w:t xml:space="preserve">Ing. </w:t>
                  </w:r>
                  <w:r>
                    <w:rPr>
                      <w:rFonts w:ascii="Arial" w:hAnsi="Arial"/>
                      <w:sz w:val="30"/>
                      <w:szCs w:val="30"/>
                    </w:rPr>
                    <w:t xml:space="preserve">Chiara </w:t>
                  </w:r>
                  <w:r w:rsidR="00336E97">
                    <w:rPr>
                      <w:rFonts w:ascii="Arial" w:hAnsi="Arial"/>
                      <w:sz w:val="30"/>
                      <w:szCs w:val="30"/>
                    </w:rPr>
                    <w:t>MONOPOLI</w:t>
                  </w:r>
                </w:p>
              </w:txbxContent>
            </v:textbox>
          </v:shape>
        </w:pict>
      </w: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C6579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 id="_x0000_s1036" type="#_x0000_t202" style="position:absolute;left:0;text-align:left;margin-left:169.05pt;margin-top:5.9pt;width:252pt;height:66pt;z-index:251668480" strokeweight="1.25pt">
            <v:textbox style="mso-next-textbox:#_x0000_s1036">
              <w:txbxContent>
                <w:p w:rsidR="008035E7" w:rsidRDefault="008035E7" w:rsidP="008F55A3">
                  <w:pPr>
                    <w:spacing w:before="200"/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sz w:val="30"/>
                      <w:szCs w:val="30"/>
                    </w:rPr>
                    <w:t>SERVIZIO PREVENZIONE</w:t>
                  </w:r>
                </w:p>
                <w:p w:rsidR="008035E7" w:rsidRPr="001C2B61" w:rsidRDefault="008035E7" w:rsidP="008F55A3">
                  <w:pPr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sz w:val="30"/>
                      <w:szCs w:val="30"/>
                    </w:rPr>
                    <w:t>E PROTEZIONE</w:t>
                  </w:r>
                </w:p>
              </w:txbxContent>
            </v:textbox>
          </v:shape>
        </w:pict>
      </w: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C6579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 id="_x0000_s1047" type="#_x0000_t32" style="position:absolute;left:0;text-align:left;margin-left:421.05pt;margin-top:10.5pt;width:112.65pt;height:0;z-index:251675648" o:connectortype="straight" strokeweight="1.25pt"/>
        </w:pict>
      </w: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C6579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 id="_x0000_s1038" type="#_x0000_t202" style="position:absolute;left:0;text-align:left;margin-left:413.55pt;margin-top:10.75pt;width:252pt;height:104.25pt;z-index:251670528" strokeweight="1.25pt">
            <v:textbox>
              <w:txbxContent>
                <w:p w:rsidR="00336E97" w:rsidRDefault="00336E97" w:rsidP="00336E97">
                  <w:pPr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sz w:val="30"/>
                      <w:szCs w:val="30"/>
                    </w:rPr>
                    <w:t>SEGRETERIA, CONTABILITA’</w:t>
                  </w:r>
                </w:p>
                <w:p w:rsidR="00336E97" w:rsidRPr="008035E7" w:rsidRDefault="00336E97" w:rsidP="00336E97">
                  <w:pPr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sz w:val="30"/>
                      <w:szCs w:val="30"/>
                    </w:rPr>
                    <w:t>PROTOCOLLO, GESTIONE ALBO E FORMAZIONE</w:t>
                  </w:r>
                </w:p>
                <w:p w:rsidR="00336E97" w:rsidRDefault="008F55A3" w:rsidP="00336E97">
                  <w:pPr>
                    <w:jc w:val="center"/>
                    <w:rPr>
                      <w:rFonts w:ascii="Arial" w:hAnsi="Arial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sz w:val="30"/>
                      <w:szCs w:val="30"/>
                    </w:rPr>
                    <w:t xml:space="preserve">Sig. </w:t>
                  </w:r>
                  <w:r w:rsidR="00336E97">
                    <w:rPr>
                      <w:rFonts w:ascii="Arial" w:hAnsi="Arial"/>
                      <w:sz w:val="30"/>
                      <w:szCs w:val="30"/>
                    </w:rPr>
                    <w:t>Bruno BALDIZZONE</w:t>
                  </w:r>
                </w:p>
                <w:p w:rsidR="00336E97" w:rsidRPr="001C2B61" w:rsidRDefault="008F55A3" w:rsidP="00336E97">
                  <w:pPr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sz w:val="30"/>
                      <w:szCs w:val="30"/>
                    </w:rPr>
                    <w:t xml:space="preserve">Sig.ra </w:t>
                  </w:r>
                  <w:r w:rsidR="00336E97">
                    <w:rPr>
                      <w:rFonts w:ascii="Arial" w:hAnsi="Arial"/>
                      <w:sz w:val="30"/>
                      <w:szCs w:val="30"/>
                    </w:rPr>
                    <w:t>Cristina CIBAU</w:t>
                  </w:r>
                </w:p>
              </w:txbxContent>
            </v:textbox>
          </v:shape>
        </w:pict>
      </w: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9E16AB">
      <w:pPr>
        <w:rPr>
          <w:rFonts w:ascii="Arial" w:hAnsi="Arial" w:cs="Arial"/>
        </w:rPr>
      </w:pPr>
    </w:p>
    <w:p w:rsidR="009E16AB" w:rsidRPr="009E16AB" w:rsidRDefault="00C6579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 id="_x0000_s1051" type="#_x0000_t202" style="position:absolute;left:0;text-align:left;margin-left:-7.8pt;margin-top:10.75pt;width:133.75pt;height:23.1pt;z-index:251678720" stroked="f">
            <v:textbox>
              <w:txbxContent>
                <w:p w:rsidR="00D31C16" w:rsidRPr="00DE7519" w:rsidRDefault="00D31C1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DE7519">
                    <w:rPr>
                      <w:rFonts w:ascii="Arial" w:hAnsi="Arial" w:cs="Arial"/>
                      <w:b/>
                      <w:sz w:val="26"/>
                      <w:szCs w:val="26"/>
                    </w:rPr>
                    <w:t>LEGENDA</w:t>
                  </w:r>
                  <w:r w:rsidR="00DE7519" w:rsidRPr="00DE7519">
                    <w:rPr>
                      <w:rFonts w:ascii="Arial" w:hAnsi="Arial" w:cs="Arial"/>
                      <w:b/>
                      <w:sz w:val="26"/>
                      <w:szCs w:val="26"/>
                    </w:rPr>
                    <w:t>:</w:t>
                  </w:r>
                </w:p>
                <w:p w:rsidR="00DE7519" w:rsidRDefault="00DE7519">
                  <w:r>
                    <w:t xml:space="preserve">                                    </w:t>
                  </w:r>
                </w:p>
                <w:p w:rsidR="00DE7519" w:rsidRDefault="00DE7519"/>
              </w:txbxContent>
            </v:textbox>
          </v:shape>
        </w:pict>
      </w:r>
    </w:p>
    <w:p w:rsidR="009E16AB" w:rsidRDefault="009E16AB">
      <w:pPr>
        <w:rPr>
          <w:rFonts w:ascii="Arial" w:hAnsi="Arial" w:cs="Arial"/>
        </w:rPr>
      </w:pPr>
    </w:p>
    <w:p w:rsidR="001C2B61" w:rsidRDefault="001C2B61">
      <w:pPr>
        <w:rPr>
          <w:rFonts w:ascii="Arial" w:hAnsi="Arial" w:cs="Arial"/>
        </w:rPr>
      </w:pPr>
    </w:p>
    <w:p w:rsidR="009E16AB" w:rsidRPr="009E16AB" w:rsidRDefault="00C657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eastAsia="it-IT"/>
        </w:rPr>
        <w:pict>
          <v:rect id="_x0000_s1052" style="position:absolute;left:0;text-align:left;margin-left:4.4pt;margin-top:.45pt;width:49.25pt;height:18.95pt;z-index:251679744" strokeweight="1.25pt">
            <v:stroke dashstyle="longDash"/>
          </v:rect>
        </w:pict>
      </w:r>
      <w:r>
        <w:rPr>
          <w:rFonts w:ascii="Arial" w:hAnsi="Arial" w:cs="Arial"/>
          <w:noProof/>
          <w:lang w:eastAsia="it-IT"/>
        </w:rPr>
        <w:pict>
          <v:shape id="_x0000_s1053" type="#_x0000_t202" style="position:absolute;left:0;text-align:left;margin-left:63.45pt;margin-top:2.2pt;width:272.7pt;height:23.1pt;z-index:251680768" stroked="f">
            <v:textbox>
              <w:txbxContent>
                <w:p w:rsidR="00DE7519" w:rsidRPr="00DE7519" w:rsidRDefault="00DE7519" w:rsidP="00DE751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E7519">
                    <w:rPr>
                      <w:rFonts w:ascii="Arial" w:hAnsi="Arial" w:cs="Arial"/>
                      <w:sz w:val="26"/>
                      <w:szCs w:val="26"/>
                    </w:rPr>
                    <w:t>ENTE ESTERNO</w:t>
                  </w:r>
                </w:p>
                <w:p w:rsidR="00DE7519" w:rsidRDefault="00DE7519" w:rsidP="00DE7519">
                  <w:r>
                    <w:t xml:space="preserve">                                    </w:t>
                  </w:r>
                </w:p>
                <w:p w:rsidR="00DE7519" w:rsidRDefault="00DE7519" w:rsidP="00DE7519"/>
              </w:txbxContent>
            </v:textbox>
          </v:shape>
        </w:pict>
      </w:r>
    </w:p>
    <w:p w:rsidR="009E16AB" w:rsidRPr="001C2B61" w:rsidRDefault="00C6579E" w:rsidP="009E16A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it-IT"/>
        </w:rPr>
        <w:pict>
          <v:shape id="_x0000_s1056" type="#_x0000_t32" style="position:absolute;left:0;text-align:left;margin-left:4.4pt;margin-top:28.3pt;width:49.25pt;height:0;z-index:251683840" o:connectortype="straight" strokeweight="1.25pt">
            <v:stroke dashstyle="longDash" startarrow="block" endarrow="block"/>
          </v:shape>
        </w:pict>
      </w:r>
      <w:r>
        <w:rPr>
          <w:rFonts w:ascii="Arial" w:hAnsi="Arial" w:cs="Arial"/>
          <w:noProof/>
          <w:lang w:eastAsia="it-IT"/>
        </w:rPr>
        <w:pict>
          <v:shape id="_x0000_s1055" type="#_x0000_t32" style="position:absolute;left:0;text-align:left;margin-left:4.4pt;margin-top:16.3pt;width:49.25pt;height:0;z-index:251682816" o:connectortype="straight">
            <v:stroke endarrow="block"/>
          </v:shape>
        </w:pict>
      </w:r>
      <w:r>
        <w:rPr>
          <w:rFonts w:ascii="Arial" w:hAnsi="Arial" w:cs="Arial"/>
          <w:noProof/>
          <w:lang w:eastAsia="it-IT"/>
        </w:rPr>
        <w:pict>
          <v:shape id="_x0000_s1054" type="#_x0000_t202" style="position:absolute;left:0;text-align:left;margin-left:63.45pt;margin-top:11.8pt;width:272.7pt;height:23.1pt;z-index:251681792" stroked="f">
            <v:textbox>
              <w:txbxContent>
                <w:p w:rsidR="00DE7519" w:rsidRPr="00DE7519" w:rsidRDefault="00DE7519" w:rsidP="00DE751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E7519">
                    <w:rPr>
                      <w:rFonts w:ascii="Arial" w:hAnsi="Arial" w:cs="Arial"/>
                      <w:sz w:val="26"/>
                      <w:szCs w:val="26"/>
                    </w:rPr>
                    <w:t>RIPORTO GERARCHICO E FUZIONALE</w:t>
                  </w:r>
                </w:p>
                <w:p w:rsidR="00DE7519" w:rsidRDefault="00DE7519" w:rsidP="00DE7519">
                  <w:r>
                    <w:t xml:space="preserve">                                    </w:t>
                  </w:r>
                </w:p>
                <w:p w:rsidR="00DE7519" w:rsidRDefault="00DE7519" w:rsidP="00DE7519"/>
              </w:txbxContent>
            </v:textbox>
          </v:shape>
        </w:pict>
      </w:r>
      <w:r w:rsidR="009E16AB" w:rsidRPr="001C2B61">
        <w:rPr>
          <w:rFonts w:ascii="Arial" w:hAnsi="Arial" w:cs="Arial"/>
          <w:b/>
          <w:sz w:val="28"/>
          <w:szCs w:val="28"/>
        </w:rPr>
        <w:t>DATA EMISSIONE</w:t>
      </w:r>
      <w:r w:rsidR="009E16AB" w:rsidRPr="001C2B61">
        <w:rPr>
          <w:rFonts w:ascii="Arial" w:hAnsi="Arial" w:cs="Arial"/>
          <w:sz w:val="28"/>
          <w:szCs w:val="28"/>
        </w:rPr>
        <w:t xml:space="preserve">: </w:t>
      </w:r>
      <w:r w:rsidR="009E16AB" w:rsidRPr="00B96C21">
        <w:rPr>
          <w:rFonts w:ascii="Arial" w:hAnsi="Arial" w:cs="Arial"/>
          <w:sz w:val="28"/>
          <w:szCs w:val="28"/>
        </w:rPr>
        <w:t>Ottobre</w:t>
      </w:r>
      <w:r w:rsidR="009E16AB" w:rsidRPr="001C2B61">
        <w:rPr>
          <w:rFonts w:ascii="Arial" w:hAnsi="Arial" w:cs="Arial"/>
          <w:sz w:val="28"/>
          <w:szCs w:val="28"/>
        </w:rPr>
        <w:t xml:space="preserve"> 2022</w:t>
      </w:r>
      <w:bookmarkEnd w:id="0"/>
    </w:p>
    <w:sectPr w:rsidR="009E16AB" w:rsidRPr="001C2B61" w:rsidSect="001C2B61">
      <w:pgSz w:w="23814" w:h="16839" w:orient="landscape" w:code="8"/>
      <w:pgMar w:top="1134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6AB"/>
    <w:rsid w:val="000318E3"/>
    <w:rsid w:val="000E6368"/>
    <w:rsid w:val="000F589D"/>
    <w:rsid w:val="00126F46"/>
    <w:rsid w:val="00175DE3"/>
    <w:rsid w:val="001C2B61"/>
    <w:rsid w:val="00336E97"/>
    <w:rsid w:val="003946B7"/>
    <w:rsid w:val="00401145"/>
    <w:rsid w:val="0057209C"/>
    <w:rsid w:val="006E1585"/>
    <w:rsid w:val="008035E7"/>
    <w:rsid w:val="008F55A3"/>
    <w:rsid w:val="0094223C"/>
    <w:rsid w:val="009E16AB"/>
    <w:rsid w:val="00AE6B04"/>
    <w:rsid w:val="00B66FC7"/>
    <w:rsid w:val="00B82418"/>
    <w:rsid w:val="00B96C21"/>
    <w:rsid w:val="00C6579E"/>
    <w:rsid w:val="00D31C16"/>
    <w:rsid w:val="00DE7519"/>
    <w:rsid w:val="00E24789"/>
    <w:rsid w:val="00E916C7"/>
    <w:rsid w:val="00E966D5"/>
    <w:rsid w:val="00F3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35"/>
        <o:r id="V:Rule2" type="connector" idref="#_x0000_s1049"/>
        <o:r id="V:Rule3" type="connector" idref="#_x0000_s1050"/>
        <o:r id="V:Rule4" type="connector" idref="#_x0000_s1045"/>
        <o:r id="V:Rule5" type="connector" idref="#_x0000_s1044"/>
        <o:r id="V:Rule6" type="connector" idref="#_x0000_s1047"/>
        <o:r id="V:Rule7" type="connector" idref="#_x0000_s1042"/>
        <o:r id="V:Rule8" type="connector" idref="#_x0000_s1056"/>
        <o:r id="V:Rule9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F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E16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4223C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monaco melania</cp:lastModifiedBy>
  <cp:revision>14</cp:revision>
  <dcterms:created xsi:type="dcterms:W3CDTF">2022-09-28T10:03:00Z</dcterms:created>
  <dcterms:modified xsi:type="dcterms:W3CDTF">2022-10-06T07:47:00Z</dcterms:modified>
</cp:coreProperties>
</file>